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cs="宋体" w:asciiTheme="minorEastAsia" w:hAnsiTheme="minorEastAsi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  <w:shd w:val="clear" w:color="auto" w:fill="FFFFFF"/>
        </w:rPr>
        <w:t>承德医学院</w:t>
      </w:r>
    </w:p>
    <w:p>
      <w:pPr>
        <w:widowControl/>
        <w:spacing w:before="100" w:beforeAutospacing="1" w:after="100" w:afterAutospacing="1" w:line="500" w:lineRule="exact"/>
        <w:jc w:val="center"/>
        <w:rPr>
          <w:rFonts w:cs="宋体" w:asciiTheme="minorEastAsia" w:hAnsiTheme="minorEastAsia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cs="宋体" w:asciiTheme="minorEastAsia" w:hAnsiTheme="minorEastAsia"/>
          <w:b/>
          <w:color w:val="000000"/>
          <w:kern w:val="0"/>
          <w:sz w:val="30"/>
          <w:szCs w:val="30"/>
          <w:shd w:val="clear" w:color="auto" w:fill="FFFFFF"/>
        </w:rPr>
        <w:t>202</w:t>
      </w:r>
      <w:r>
        <w:rPr>
          <w:rFonts w:hint="eastAsia" w:cs="宋体" w:asciiTheme="minorEastAsia" w:hAnsiTheme="minorEastAsia"/>
          <w:b/>
          <w:color w:val="000000"/>
          <w:kern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cs="宋体" w:asciiTheme="minorEastAsia" w:hAnsiTheme="minorEastAsia"/>
          <w:b/>
          <w:color w:val="000000"/>
          <w:kern w:val="0"/>
          <w:sz w:val="30"/>
          <w:szCs w:val="30"/>
          <w:shd w:val="clear" w:color="auto" w:fill="FFFFFF"/>
        </w:rPr>
        <w:t>年度拟获“赵涟老校友励志奖学金”学生名单公示</w:t>
      </w:r>
    </w:p>
    <w:p>
      <w:pPr>
        <w:widowControl/>
        <w:spacing w:before="100" w:beforeAutospacing="1" w:after="100" w:afterAutospacing="1" w:line="540" w:lineRule="exact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shd w:val="clear" w:color="auto" w:fill="FFFFFF"/>
        </w:rPr>
        <w:t>各单位、各部门：</w:t>
      </w:r>
    </w:p>
    <w:p>
      <w:pPr>
        <w:widowControl/>
        <w:spacing w:before="100" w:beforeAutospacing="1" w:after="100" w:afterAutospacing="1" w:line="540" w:lineRule="exact"/>
        <w:ind w:firstLine="56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shd w:val="clear" w:color="auto" w:fill="FFFFFF"/>
        </w:rPr>
        <w:t>赵涟老校友励志奖学金是赵涟（已故）、于芳兰夫妇和承德医学院校友捐助资金设立，根据资助人意向，专门用于奖励承德医学院品学兼优的在校家庭经济困难学生。依据“贫中选优，优中选贫”的原则，经过个人申请、学生工作办公室推荐、院系评审，学生处审核，经学校研究决定，以下10名同学获得</w:t>
      </w:r>
      <w:r>
        <w:rPr>
          <w:rFonts w:cs="宋体" w:asciiTheme="minorEastAsia" w:hAnsiTheme="minorEastAsia"/>
          <w:color w:val="000000"/>
          <w:kern w:val="0"/>
          <w:sz w:val="28"/>
          <w:szCs w:val="28"/>
          <w:shd w:val="clear" w:color="auto" w:fill="FFFFFF"/>
        </w:rPr>
        <w:t>202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shd w:val="clear" w:color="auto" w:fill="FFFFFF"/>
        </w:rPr>
        <w:t>年度奖学金：</w:t>
      </w:r>
    </w:p>
    <w:p>
      <w:pPr>
        <w:widowControl/>
        <w:spacing w:before="100" w:beforeAutospacing="1" w:after="100" w:afterAutospacing="1" w:line="400" w:lineRule="atLeast"/>
        <w:jc w:val="left"/>
        <w:rPr>
          <w:rFonts w:hint="eastAsia" w:cs="宋体" w:asciiTheme="minorEastAsia" w:hAnsiTheme="minorEastAsia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8"/>
          <w:szCs w:val="28"/>
          <w:shd w:val="clear" w:color="auto" w:fill="FFFFFF"/>
        </w:rPr>
        <w:t>“赵涟老校友励志奖学金”获奖学生名单（共10人）</w:t>
      </w:r>
    </w:p>
    <w:p>
      <w:pPr>
        <w:widowControl/>
        <w:spacing w:before="100" w:beforeAutospacing="1" w:after="100" w:afterAutospacing="1" w:line="400" w:lineRule="atLeast"/>
        <w:ind w:firstLine="560" w:firstLineChars="200"/>
        <w:jc w:val="left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基础医学院2020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>级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口腔医学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本科    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      马艳琳</w:t>
      </w:r>
    </w:p>
    <w:p>
      <w:pPr>
        <w:widowControl/>
        <w:spacing w:before="100" w:beforeAutospacing="1" w:after="100" w:afterAutospacing="1" w:line="400" w:lineRule="atLeast"/>
        <w:ind w:firstLine="560" w:firstLineChars="200"/>
        <w:jc w:val="left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基础医学院2021级医学检验技术本科         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ab/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>李泽晗</w:t>
      </w:r>
    </w:p>
    <w:p>
      <w:pPr>
        <w:widowControl/>
        <w:spacing w:before="100" w:beforeAutospacing="1" w:after="100" w:afterAutospacing="1" w:line="400" w:lineRule="atLeast"/>
        <w:ind w:firstLine="560" w:firstLineChars="200"/>
        <w:jc w:val="left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>临床学院2018级临床医学本科                 陈  敏</w:t>
      </w:r>
    </w:p>
    <w:p>
      <w:pPr>
        <w:widowControl/>
        <w:spacing w:before="100" w:beforeAutospacing="1" w:after="100" w:afterAutospacing="1" w:line="400" w:lineRule="atLeast"/>
        <w:ind w:firstLine="560" w:firstLineChars="200"/>
        <w:jc w:val="left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临床学院2019级临床医学本科               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ab/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>邓泽松</w:t>
      </w:r>
    </w:p>
    <w:p>
      <w:pPr>
        <w:widowControl/>
        <w:spacing w:before="100" w:beforeAutospacing="1" w:after="100" w:afterAutospacing="1" w:line="400" w:lineRule="atLeast"/>
        <w:ind w:firstLine="560" w:firstLineChars="200"/>
        <w:jc w:val="left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>护理系2019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ab/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>护理学本科                       张慧美</w:t>
      </w:r>
    </w:p>
    <w:p>
      <w:pPr>
        <w:widowControl/>
        <w:spacing w:before="100" w:beforeAutospacing="1" w:after="100" w:afterAutospacing="1" w:line="400" w:lineRule="atLeast"/>
        <w:ind w:firstLine="560" w:firstLineChars="200"/>
        <w:jc w:val="left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>护理系2020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ab/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护理学本科                    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ab/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>徐美慧</w:t>
      </w:r>
    </w:p>
    <w:p>
      <w:pPr>
        <w:widowControl/>
        <w:spacing w:before="100" w:beforeAutospacing="1" w:after="100" w:afterAutospacing="1" w:line="400" w:lineRule="atLeast"/>
        <w:ind w:firstLine="560" w:firstLineChars="200"/>
        <w:jc w:val="left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中医系2019级中西医临床医学本科         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ab/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王朋姣</w:t>
      </w:r>
    </w:p>
    <w:p>
      <w:pPr>
        <w:widowControl/>
        <w:spacing w:before="100" w:beforeAutospacing="1" w:after="100" w:afterAutospacing="1" w:line="400" w:lineRule="atLeast"/>
        <w:ind w:firstLine="560" w:firstLineChars="200"/>
        <w:jc w:val="left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>生物医学工程系2021级生物信息学本科         段佳埼</w:t>
      </w:r>
    </w:p>
    <w:p>
      <w:pPr>
        <w:widowControl/>
        <w:spacing w:before="100" w:beforeAutospacing="1" w:after="100" w:afterAutospacing="1" w:line="400" w:lineRule="atLeast"/>
        <w:ind w:firstLine="560" w:firstLineChars="200"/>
        <w:jc w:val="left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中药学系2021级中药学本科               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ab/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宋秋颐</w:t>
      </w:r>
    </w:p>
    <w:p>
      <w:pPr>
        <w:widowControl/>
        <w:spacing w:before="100" w:beforeAutospacing="1" w:after="100" w:afterAutospacing="1" w:line="400" w:lineRule="atLeast"/>
        <w:ind w:firstLine="560" w:firstLineChars="200"/>
        <w:jc w:val="left"/>
        <w:rPr>
          <w:rFonts w:hint="eastAsia"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心理学系2020级应用心理学本科            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ab/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>赵子轩</w:t>
      </w:r>
    </w:p>
    <w:p>
      <w:pPr>
        <w:widowControl/>
        <w:spacing w:before="100" w:beforeAutospacing="1" w:after="100" w:afterAutospacing="1" w:line="540" w:lineRule="atLeast"/>
        <w:ind w:firstLine="560" w:firstLineChars="20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以上为公示名单，公示期3天。欢迎广大师生监督（监督电话：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2291103、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2290133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22911</w:t>
      </w:r>
      <w:r>
        <w:rPr>
          <w:rFonts w:cs="宋体" w:asciiTheme="minorEastAsia" w:hAnsiTheme="minorEastAsia"/>
          <w:color w:val="000000"/>
          <w:kern w:val="0"/>
          <w:sz w:val="28"/>
          <w:szCs w:val="28"/>
        </w:rPr>
        <w:t>90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；</w:t>
      </w:r>
      <w:r>
        <w:fldChar w:fldCharType="begin"/>
      </w:r>
      <w:r>
        <w:instrText xml:space="preserve"> HYPERLINK "mailto:邮箱cyxszzglzx@163.com" </w:instrText>
      </w:r>
      <w:r>
        <w:fldChar w:fldCharType="separate"/>
      </w:r>
      <w:r>
        <w:rPr>
          <w:rFonts w:cs="宋体" w:asciiTheme="minorEastAsia" w:hAnsiTheme="minorEastAsia"/>
          <w:color w:val="0000FF"/>
          <w:kern w:val="0"/>
          <w:sz w:val="28"/>
          <w:szCs w:val="28"/>
        </w:rPr>
        <w:t>邮箱cyxszzglzx@163.com</w:t>
      </w:r>
      <w:r>
        <w:rPr>
          <w:rFonts w:cs="宋体" w:asciiTheme="minorEastAsia" w:hAnsiTheme="minorEastAsia"/>
          <w:color w:val="0000FF"/>
          <w:kern w:val="0"/>
          <w:sz w:val="28"/>
          <w:szCs w:val="28"/>
        </w:rPr>
        <w:fldChar w:fldCharType="end"/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）。</w:t>
      </w:r>
    </w:p>
    <w:p>
      <w:pPr>
        <w:widowControl/>
        <w:spacing w:before="100" w:beforeAutospacing="1" w:after="100" w:afterAutospacing="1" w:line="540" w:lineRule="atLeast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cs="Calibri" w:asciiTheme="minorEastAsia" w:hAnsiTheme="minorEastAsia"/>
          <w:color w:val="000000"/>
          <w:kern w:val="0"/>
          <w:sz w:val="28"/>
          <w:szCs w:val="28"/>
        </w:rPr>
        <w:t> </w:t>
      </w:r>
    </w:p>
    <w:p>
      <w:pPr>
        <w:widowControl/>
        <w:spacing w:before="100" w:beforeAutospacing="1" w:after="100" w:afterAutospacing="1" w:line="540" w:lineRule="atLeast"/>
        <w:ind w:firstLine="5320" w:firstLineChars="190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承德医学院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学生处</w:t>
      </w:r>
    </w:p>
    <w:p>
      <w:pPr>
        <w:ind w:firstLine="5040" w:firstLineChars="1800"/>
        <w:rPr>
          <w:rFonts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二〇二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年十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一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xMjg2N2I2YmI1Y2NlN2QxMzgxZGExNWY2M2RmNzYifQ=="/>
  </w:docVars>
  <w:rsids>
    <w:rsidRoot w:val="00A54A06"/>
    <w:rsid w:val="002F4E67"/>
    <w:rsid w:val="00424FC3"/>
    <w:rsid w:val="007E1649"/>
    <w:rsid w:val="00801494"/>
    <w:rsid w:val="00A54A06"/>
    <w:rsid w:val="00B96AF3"/>
    <w:rsid w:val="00BC56B4"/>
    <w:rsid w:val="00CD4E0F"/>
    <w:rsid w:val="00ED58D4"/>
    <w:rsid w:val="0A1A56DC"/>
    <w:rsid w:val="41BF21E4"/>
    <w:rsid w:val="7CF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font31"/>
    <w:basedOn w:val="6"/>
    <w:uiPriority w:val="0"/>
    <w:rPr>
      <w:rFonts w:hint="default" w:ascii="Calibri" w:hAnsi="Calibri" w:cs="Calibri"/>
      <w:color w:val="000000"/>
      <w:sz w:val="32"/>
      <w:szCs w:val="32"/>
      <w:u w:val="none"/>
    </w:rPr>
  </w:style>
  <w:style w:type="character" w:customStyle="1" w:styleId="12">
    <w:name w:val="font01"/>
    <w:basedOn w:val="6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405</Words>
  <Characters>478</Characters>
  <Lines>5</Lines>
  <Paragraphs>1</Paragraphs>
  <TotalTime>11</TotalTime>
  <ScaleCrop>false</ScaleCrop>
  <LinksUpToDate>false</LinksUpToDate>
  <CharactersWithSpaces>612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2020-11-08T11:36:00Z</dcterms:created>
  <dc:creator>as</dc:creator>
  <cp:lastModifiedBy>豆豆数豆豆</cp:lastModifiedBy>
  <dcterms:modified xsi:type="dcterms:W3CDTF">2022-12-01T12:34:50Z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E593B0B560804A6B80A5572FD7D8D76E</vt:lpwstr>
  </property>
</Properties>
</file>